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11" w:rsidRPr="000C648A" w:rsidRDefault="00746F11" w:rsidP="00746F11">
      <w:pPr>
        <w:spacing w:line="360" w:lineRule="auto"/>
        <w:jc w:val="center"/>
        <w:rPr>
          <w:b/>
        </w:rPr>
      </w:pPr>
      <w:r w:rsidRPr="000C648A">
        <w:rPr>
          <w:b/>
          <w:bCs/>
        </w:rPr>
        <w:t>Regulamin rekrutacji wykładowców prowadzących zajęcia pedagogiczno – językowo - kulturowe dla osób uczniów oraz językowo – kulturow</w:t>
      </w:r>
      <w:r w:rsidR="001E0C85" w:rsidRPr="000C648A">
        <w:rPr>
          <w:b/>
          <w:bCs/>
        </w:rPr>
        <w:t>e</w:t>
      </w:r>
      <w:r w:rsidRPr="000C648A">
        <w:rPr>
          <w:b/>
          <w:bCs/>
        </w:rPr>
        <w:t xml:space="preserve"> dla </w:t>
      </w:r>
      <w:r w:rsidR="00636691" w:rsidRPr="000C648A">
        <w:rPr>
          <w:b/>
          <w:bCs/>
        </w:rPr>
        <w:t>nauczycieli przedmiotów zawodowych</w:t>
      </w:r>
      <w:r w:rsidRPr="000C648A">
        <w:rPr>
          <w:b/>
          <w:bCs/>
        </w:rPr>
        <w:t xml:space="preserve"> w ramach proje</w:t>
      </w:r>
      <w:r w:rsidR="000C648A" w:rsidRPr="000C648A">
        <w:rPr>
          <w:b/>
          <w:bCs/>
        </w:rPr>
        <w:t xml:space="preserve">ktu p.t. </w:t>
      </w:r>
      <w:r w:rsidR="000C648A" w:rsidRPr="000C648A">
        <w:rPr>
          <w:b/>
        </w:rPr>
        <w:t>"Mobilność uczniów i kadry Technikum nr 2 w Końskich - podstawą wysokiej jakości kształcenia zawodowego"</w:t>
      </w:r>
      <w:r w:rsidRPr="000C648A">
        <w:rPr>
          <w:b/>
        </w:rPr>
        <w:t>.</w:t>
      </w:r>
    </w:p>
    <w:p w:rsidR="00746F11" w:rsidRPr="000676B9" w:rsidRDefault="00746F11" w:rsidP="00746F11">
      <w:pPr>
        <w:spacing w:line="360" w:lineRule="auto"/>
        <w:jc w:val="center"/>
        <w:rPr>
          <w:b/>
          <w:bCs/>
        </w:rPr>
      </w:pP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1</w:t>
      </w:r>
    </w:p>
    <w:p w:rsidR="00746F11" w:rsidRDefault="00746F11" w:rsidP="00746F11">
      <w:pPr>
        <w:spacing w:line="360" w:lineRule="auto"/>
        <w:jc w:val="both"/>
      </w:pPr>
      <w:r w:rsidRPr="000676B9">
        <w:t>Zajęcia prowadzone będą przez  wykwalifikowanych wykładowców wyłonionych w drodze zaproszenia do składania ofert na usługi edukacyjne</w:t>
      </w:r>
      <w:r>
        <w:t>,</w:t>
      </w:r>
      <w:r w:rsidRPr="000676B9">
        <w:t xml:space="preserve"> w zakresie </w:t>
      </w:r>
      <w:r>
        <w:t xml:space="preserve">przygotowania i </w:t>
      </w:r>
      <w:r w:rsidRPr="000676B9">
        <w:t>przeprowadzenia zajęć</w:t>
      </w:r>
      <w:r>
        <w:t>:</w:t>
      </w:r>
    </w:p>
    <w:p w:rsidR="00746F11" w:rsidRDefault="00746F11" w:rsidP="00746F11">
      <w:pPr>
        <w:pStyle w:val="Akapitzlist"/>
        <w:numPr>
          <w:ilvl w:val="0"/>
          <w:numId w:val="6"/>
        </w:numPr>
        <w:spacing w:line="360" w:lineRule="auto"/>
        <w:jc w:val="both"/>
      </w:pPr>
      <w:r w:rsidRPr="000676B9">
        <w:t>pedagogiczno – językowo – kulturowych</w:t>
      </w:r>
      <w:r>
        <w:t xml:space="preserve"> dla 16 uczniów Technikum nr 2 w ZSP nr 2 w Końskich – uczestników projektu,</w:t>
      </w:r>
    </w:p>
    <w:p w:rsidR="00746F11" w:rsidRDefault="00746F11" w:rsidP="00746F1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językowo – kulturowych dla </w:t>
      </w:r>
      <w:r w:rsidR="00636691">
        <w:t xml:space="preserve">nauczycieli przedmiotów zawodowych </w:t>
      </w:r>
      <w:r>
        <w:t xml:space="preserve"> Technikum  nr 2 w ZSP nr 2 w Końskich – uczestników projektu,</w:t>
      </w:r>
    </w:p>
    <w:p w:rsidR="00746F11" w:rsidRPr="000676B9" w:rsidRDefault="00746F11" w:rsidP="00746F11">
      <w:pPr>
        <w:spacing w:line="360" w:lineRule="auto"/>
        <w:ind w:left="68"/>
        <w:jc w:val="both"/>
      </w:pPr>
      <w:r>
        <w:t xml:space="preserve"> </w:t>
      </w:r>
      <w:r w:rsidRPr="000676B9">
        <w:t xml:space="preserve"> opartych na autorskich programach nauczania. 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2</w:t>
      </w:r>
    </w:p>
    <w:p w:rsidR="00746F11" w:rsidRDefault="00746F11" w:rsidP="00746F11">
      <w:pPr>
        <w:pStyle w:val="Akapitzlist"/>
        <w:numPr>
          <w:ilvl w:val="0"/>
          <w:numId w:val="8"/>
        </w:numPr>
        <w:spacing w:line="360" w:lineRule="auto"/>
        <w:jc w:val="both"/>
      </w:pPr>
      <w:r w:rsidRPr="00746F11">
        <w:t xml:space="preserve">Celem realizacji zajęć pedagogiczno – językowo- kulturowych jest przygotowanie 16 </w:t>
      </w:r>
      <w:r>
        <w:t xml:space="preserve">uczniów - </w:t>
      </w:r>
      <w:r w:rsidRPr="00746F11">
        <w:t xml:space="preserve">uczestników projektu do mobilności - wyjazdu do Niemiec na praktyki zawodowe połączonego z realizacją programu kulturowego, </w:t>
      </w:r>
    </w:p>
    <w:p w:rsidR="00746F11" w:rsidRDefault="00746F11" w:rsidP="00746F11">
      <w:pPr>
        <w:pStyle w:val="Akapitzlist"/>
        <w:numPr>
          <w:ilvl w:val="0"/>
          <w:numId w:val="8"/>
        </w:numPr>
        <w:spacing w:line="360" w:lineRule="auto"/>
        <w:jc w:val="both"/>
      </w:pPr>
      <w:r w:rsidRPr="00746F11">
        <w:t xml:space="preserve">Celem realizacji zajęć językowo- kulturowych jest przygotowanie </w:t>
      </w:r>
      <w:r>
        <w:t>4</w:t>
      </w:r>
      <w:r w:rsidRPr="00746F11">
        <w:t xml:space="preserve"> </w:t>
      </w:r>
      <w:r>
        <w:t xml:space="preserve">nauczycieli - </w:t>
      </w:r>
      <w:r w:rsidRPr="00746F11">
        <w:t xml:space="preserve">uczestników projektu do mobilności - wyjazdu do Niemiec na praktyki </w:t>
      </w:r>
      <w:r>
        <w:t>Job Shadowing</w:t>
      </w:r>
      <w:r w:rsidRPr="00746F11">
        <w:t xml:space="preserve"> połączone z realizacją programu kulturowego, </w:t>
      </w:r>
    </w:p>
    <w:p w:rsidR="00746F11" w:rsidRPr="000C648A" w:rsidRDefault="00746F11" w:rsidP="00746F11">
      <w:pPr>
        <w:spacing w:line="360" w:lineRule="auto"/>
        <w:ind w:left="360"/>
        <w:jc w:val="both"/>
      </w:pPr>
      <w:r w:rsidRPr="00746F11">
        <w:t>w ramach projektu</w:t>
      </w:r>
      <w:r w:rsidRPr="00746F11">
        <w:rPr>
          <w:bCs/>
        </w:rPr>
        <w:t xml:space="preserve"> pod nazwą </w:t>
      </w:r>
      <w:r w:rsidR="000C648A" w:rsidRPr="000C648A">
        <w:t>"Mobilność uczniów i kadry Technikum nr 2 w Końskich - podstawą wysokiej jakości kształcenia zawodowego".</w:t>
      </w:r>
    </w:p>
    <w:p w:rsidR="00746F11" w:rsidRPr="000C648A" w:rsidRDefault="00746F11" w:rsidP="00746F11">
      <w:pPr>
        <w:spacing w:line="360" w:lineRule="auto"/>
        <w:jc w:val="both"/>
      </w:pPr>
    </w:p>
    <w:p w:rsidR="00746F11" w:rsidRPr="000C648A" w:rsidRDefault="00746F11" w:rsidP="00746F11">
      <w:pPr>
        <w:spacing w:line="360" w:lineRule="auto"/>
        <w:jc w:val="center"/>
      </w:pPr>
    </w:p>
    <w:p w:rsidR="00746F11" w:rsidRPr="00746F11" w:rsidRDefault="00746F11" w:rsidP="00746F11">
      <w:pPr>
        <w:spacing w:line="360" w:lineRule="auto"/>
        <w:jc w:val="center"/>
        <w:rPr>
          <w:b/>
        </w:rPr>
      </w:pPr>
    </w:p>
    <w:p w:rsidR="00746F11" w:rsidRPr="00746F11" w:rsidRDefault="00746F11" w:rsidP="00746F11">
      <w:pPr>
        <w:spacing w:line="360" w:lineRule="auto"/>
        <w:jc w:val="center"/>
        <w:rPr>
          <w:b/>
        </w:rPr>
      </w:pPr>
      <w:r w:rsidRPr="00746F11">
        <w:rPr>
          <w:b/>
        </w:rPr>
        <w:lastRenderedPageBreak/>
        <w:t>§ 3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>Zajęcia w ramach projektu będą realizowane w następujących zakresach:</w:t>
      </w:r>
    </w:p>
    <w:p w:rsidR="00746F11" w:rsidRDefault="00636691" w:rsidP="00746F11">
      <w:pPr>
        <w:numPr>
          <w:ilvl w:val="0"/>
          <w:numId w:val="3"/>
        </w:numPr>
        <w:spacing w:line="360" w:lineRule="auto"/>
        <w:jc w:val="both"/>
      </w:pPr>
      <w:r>
        <w:t>p</w:t>
      </w:r>
      <w:r w:rsidR="00746F11" w:rsidRPr="000676B9">
        <w:t>rzygotowanie pedagogiczne,</w:t>
      </w:r>
      <w:r>
        <w:t xml:space="preserve"> przygotowanie </w:t>
      </w:r>
      <w:r w:rsidR="00746F11" w:rsidRPr="000676B9">
        <w:t>językowe – niemieckie słownictwo zawodowe dla technika usług fryzjerskich i technika budownictwa</w:t>
      </w:r>
      <w:r>
        <w:t xml:space="preserve"> oraz</w:t>
      </w:r>
      <w:r w:rsidR="00746F11" w:rsidRPr="000676B9">
        <w:t xml:space="preserve"> </w:t>
      </w:r>
      <w:r>
        <w:t xml:space="preserve"> przygotowanie </w:t>
      </w:r>
      <w:r w:rsidR="00746F11" w:rsidRPr="000676B9">
        <w:t>kulturowe</w:t>
      </w:r>
      <w:r w:rsidR="001E0C85">
        <w:t>,</w:t>
      </w:r>
      <w:r>
        <w:t xml:space="preserve"> 16 uczniów – uczestników projektu,</w:t>
      </w:r>
    </w:p>
    <w:p w:rsidR="00636691" w:rsidRPr="000676B9" w:rsidRDefault="00636691" w:rsidP="00746F11">
      <w:pPr>
        <w:numPr>
          <w:ilvl w:val="0"/>
          <w:numId w:val="3"/>
        </w:numPr>
        <w:spacing w:line="360" w:lineRule="auto"/>
        <w:jc w:val="both"/>
      </w:pPr>
      <w:r>
        <w:t>przygotowanie językowe</w:t>
      </w:r>
      <w:r w:rsidR="001E0C85">
        <w:t>, w tym:</w:t>
      </w:r>
      <w:r>
        <w:t xml:space="preserve"> komunikacja językowa w zakresie niemieckiego słownictwa związanego ze szkolnictwem</w:t>
      </w:r>
      <w:r w:rsidR="001E0C85">
        <w:t xml:space="preserve"> i</w:t>
      </w:r>
      <w:r>
        <w:t xml:space="preserve"> słownictwo zawodowe fryzjerskie/budowlane oraz  przygotowanie kulturowe</w:t>
      </w:r>
      <w:r w:rsidR="009E00D4">
        <w:t>, 4 nauczycieli – uczestników projektu</w:t>
      </w:r>
      <w:r>
        <w:t>.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4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 xml:space="preserve">Prowadzący zajęcia z zakresu przygotowania pedagogicznego </w:t>
      </w:r>
      <w:r w:rsidR="00636691">
        <w:t xml:space="preserve">dla uczniów </w:t>
      </w:r>
      <w:r w:rsidRPr="000676B9">
        <w:t>powinien posiadać:</w:t>
      </w:r>
    </w:p>
    <w:p w:rsidR="00746F11" w:rsidRPr="000676B9" w:rsidRDefault="00746F11" w:rsidP="00746F11">
      <w:pPr>
        <w:numPr>
          <w:ilvl w:val="0"/>
          <w:numId w:val="4"/>
        </w:numPr>
        <w:spacing w:line="360" w:lineRule="auto"/>
        <w:jc w:val="both"/>
      </w:pPr>
      <w:r w:rsidRPr="000676B9">
        <w:t xml:space="preserve">wykształcenie wyższe kierunkowe z przygotowaniem pedagogicznym, </w:t>
      </w:r>
    </w:p>
    <w:p w:rsidR="00746F11" w:rsidRPr="000676B9" w:rsidRDefault="00746F11" w:rsidP="00746F11">
      <w:pPr>
        <w:numPr>
          <w:ilvl w:val="0"/>
          <w:numId w:val="4"/>
        </w:numPr>
        <w:spacing w:line="360" w:lineRule="auto"/>
        <w:jc w:val="both"/>
      </w:pPr>
      <w:r w:rsidRPr="000676B9">
        <w:t>przynajmniej pięcioletni staż pracy w zawodzie pedagoga szkolnego lub doradcy zawodowego,</w:t>
      </w:r>
    </w:p>
    <w:p w:rsidR="00746F11" w:rsidRPr="000676B9" w:rsidRDefault="00746F11" w:rsidP="00746F11">
      <w:pPr>
        <w:numPr>
          <w:ilvl w:val="0"/>
          <w:numId w:val="4"/>
        </w:numPr>
        <w:spacing w:line="360" w:lineRule="auto"/>
        <w:jc w:val="both"/>
      </w:pPr>
      <w:r w:rsidRPr="000676B9">
        <w:t>stopień nauczyciela mianowanego lub dyplomowanego.</w:t>
      </w:r>
    </w:p>
    <w:p w:rsidR="00746F11" w:rsidRPr="00A37ACF" w:rsidRDefault="00746F11" w:rsidP="00746F11">
      <w:pPr>
        <w:pStyle w:val="Bezodstpw"/>
      </w:pP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5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>Prowadzący zajęcia  z zakresów</w:t>
      </w:r>
      <w:r w:rsidR="001E0C85">
        <w:t>:</w:t>
      </w:r>
      <w:r w:rsidRPr="000676B9">
        <w:t xml:space="preserve"> przygotowania językowego</w:t>
      </w:r>
      <w:r w:rsidR="001E0C85">
        <w:t xml:space="preserve"> i kulturowego</w:t>
      </w:r>
      <w:r w:rsidRPr="000676B9">
        <w:t xml:space="preserve"> </w:t>
      </w:r>
      <w:r w:rsidR="001E0C85">
        <w:t xml:space="preserve">uczniów oraz nauczycieli </w:t>
      </w:r>
      <w:r w:rsidRPr="000676B9">
        <w:t>powinien posiadać:</w:t>
      </w:r>
    </w:p>
    <w:p w:rsidR="00746F11" w:rsidRPr="000676B9" w:rsidRDefault="00746F11" w:rsidP="00746F11">
      <w:pPr>
        <w:numPr>
          <w:ilvl w:val="0"/>
          <w:numId w:val="5"/>
        </w:numPr>
        <w:spacing w:line="360" w:lineRule="auto"/>
        <w:jc w:val="both"/>
      </w:pPr>
      <w:r w:rsidRPr="000676B9">
        <w:t xml:space="preserve">wykształcenie wyższe kierunkowe z przygotowaniem pedagogicznym, </w:t>
      </w:r>
    </w:p>
    <w:p w:rsidR="00746F11" w:rsidRPr="000676B9" w:rsidRDefault="00746F11" w:rsidP="00746F11">
      <w:pPr>
        <w:numPr>
          <w:ilvl w:val="0"/>
          <w:numId w:val="5"/>
        </w:numPr>
        <w:spacing w:line="360" w:lineRule="auto"/>
        <w:jc w:val="both"/>
      </w:pPr>
      <w:r w:rsidRPr="000676B9">
        <w:t>przynajmniej pięcioletni staż pracy w zawodzie nauczyciela języka niemieckiego,</w:t>
      </w:r>
    </w:p>
    <w:p w:rsidR="00746F11" w:rsidRPr="000676B9" w:rsidRDefault="00746F11" w:rsidP="00746F11">
      <w:pPr>
        <w:numPr>
          <w:ilvl w:val="0"/>
          <w:numId w:val="5"/>
        </w:numPr>
        <w:spacing w:line="360" w:lineRule="auto"/>
        <w:jc w:val="both"/>
      </w:pPr>
      <w:r w:rsidRPr="000676B9">
        <w:t>stopień nauczyciela mianowanego lub dyplomowanego,</w:t>
      </w:r>
    </w:p>
    <w:p w:rsidR="00746F11" w:rsidRDefault="00746F11" w:rsidP="00746F11">
      <w:pPr>
        <w:numPr>
          <w:ilvl w:val="0"/>
          <w:numId w:val="5"/>
        </w:numPr>
        <w:spacing w:line="360" w:lineRule="auto"/>
        <w:jc w:val="both"/>
      </w:pPr>
      <w:r w:rsidRPr="000676B9">
        <w:t>doświadczenie w realizacji zajęć  w ramach projektu finansowanego ze środków Unii Europejskiej</w:t>
      </w:r>
      <w:r w:rsidR="001E0C85">
        <w:t>.</w:t>
      </w:r>
    </w:p>
    <w:p w:rsidR="001E0C85" w:rsidRDefault="001E0C85" w:rsidP="001E0C85">
      <w:pPr>
        <w:spacing w:line="360" w:lineRule="auto"/>
        <w:jc w:val="both"/>
      </w:pPr>
    </w:p>
    <w:p w:rsidR="001E0C85" w:rsidRDefault="001E0C85" w:rsidP="001E0C85">
      <w:pPr>
        <w:spacing w:line="360" w:lineRule="auto"/>
        <w:jc w:val="both"/>
      </w:pPr>
    </w:p>
    <w:p w:rsidR="001E0C85" w:rsidRPr="000676B9" w:rsidRDefault="001E0C85" w:rsidP="001E0C85">
      <w:pPr>
        <w:spacing w:line="360" w:lineRule="auto"/>
        <w:jc w:val="both"/>
      </w:pPr>
    </w:p>
    <w:p w:rsidR="00746F11" w:rsidRPr="000676B9" w:rsidRDefault="00746F11" w:rsidP="00746F11">
      <w:pPr>
        <w:spacing w:line="360" w:lineRule="auto"/>
        <w:ind w:left="360"/>
        <w:jc w:val="center"/>
        <w:rPr>
          <w:b/>
        </w:rPr>
      </w:pPr>
      <w:r w:rsidRPr="000676B9">
        <w:rPr>
          <w:b/>
        </w:rPr>
        <w:t>§ 6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 xml:space="preserve">Prowadzący zajęcia, z chwilą przystąpienia do zaproszenia do składania ofert na poszczególne </w:t>
      </w:r>
      <w:r w:rsidR="001E0C85">
        <w:t xml:space="preserve">rodzaje przygotowania uczestników projektu, w ramach </w:t>
      </w:r>
      <w:r w:rsidRPr="000676B9">
        <w:t>zakres</w:t>
      </w:r>
      <w:r w:rsidR="001E0C85">
        <w:t>ów</w:t>
      </w:r>
      <w:r w:rsidRPr="000676B9">
        <w:t xml:space="preserve"> zajęć wymienion</w:t>
      </w:r>
      <w:r w:rsidR="001E0C85">
        <w:t>ych</w:t>
      </w:r>
      <w:r w:rsidRPr="000676B9">
        <w:t xml:space="preserve"> w § 3 </w:t>
      </w:r>
      <w:r>
        <w:t>R</w:t>
      </w:r>
      <w:r w:rsidRPr="000676B9">
        <w:t>egulaminu wraz z ofertą załączają scenariusz</w:t>
      </w:r>
      <w:r w:rsidR="001E0C85">
        <w:t>e</w:t>
      </w:r>
      <w:r w:rsidRPr="000676B9">
        <w:t xml:space="preserve"> zajęć opart</w:t>
      </w:r>
      <w:r w:rsidR="001E0C85">
        <w:t>e</w:t>
      </w:r>
      <w:r w:rsidRPr="000676B9">
        <w:t xml:space="preserve"> na własny</w:t>
      </w:r>
      <w:r w:rsidR="009E00D4">
        <w:t>ch</w:t>
      </w:r>
      <w:r w:rsidRPr="000676B9">
        <w:t xml:space="preserve"> autorski</w:t>
      </w:r>
      <w:r w:rsidR="009E00D4">
        <w:t>ch</w:t>
      </w:r>
      <w:r w:rsidRPr="000676B9">
        <w:t xml:space="preserve"> program</w:t>
      </w:r>
      <w:r w:rsidR="009E00D4">
        <w:t>ach</w:t>
      </w:r>
      <w:r w:rsidRPr="000676B9">
        <w:t xml:space="preserve"> nauczania.        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7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>Zajęcia o których mowa w § 3</w:t>
      </w:r>
      <w:r>
        <w:t xml:space="preserve"> R</w:t>
      </w:r>
      <w:r w:rsidRPr="000676B9">
        <w:t>egulaminu należy rozumieć jako wykraczające poza Ramowe Plany Nauczania.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8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 xml:space="preserve">Szczegółowe informacje dotyczące wymagań określonych w § 4 i § 5 </w:t>
      </w:r>
      <w:r>
        <w:t>R</w:t>
      </w:r>
      <w:r w:rsidRPr="000676B9">
        <w:t xml:space="preserve">egulaminu będą zawarte w zaproszeniach do składania ofert na poszczególne </w:t>
      </w:r>
      <w:r w:rsidR="009E00D4">
        <w:t xml:space="preserve">rodzaje przygotowania uczestników projektu, w ramach </w:t>
      </w:r>
      <w:r w:rsidRPr="000676B9">
        <w:t>zakres</w:t>
      </w:r>
      <w:r w:rsidR="009E00D4">
        <w:t>ów</w:t>
      </w:r>
      <w:r w:rsidRPr="000676B9">
        <w:t xml:space="preserve"> zajęć</w:t>
      </w:r>
      <w:r w:rsidR="009E00D4">
        <w:t xml:space="preserve"> wymienionych </w:t>
      </w:r>
      <w:r w:rsidR="009E00D4" w:rsidRPr="000676B9">
        <w:t xml:space="preserve">w § 3 </w:t>
      </w:r>
      <w:r w:rsidR="009E00D4">
        <w:t>R</w:t>
      </w:r>
      <w:r w:rsidR="009E00D4" w:rsidRPr="000676B9">
        <w:t>egulaminu</w:t>
      </w:r>
      <w:r w:rsidRPr="000676B9">
        <w:t>.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9</w:t>
      </w:r>
    </w:p>
    <w:p w:rsidR="00746F11" w:rsidRPr="000676B9" w:rsidRDefault="00746F11" w:rsidP="00746F11">
      <w:pPr>
        <w:spacing w:line="360" w:lineRule="auto"/>
        <w:jc w:val="both"/>
      </w:pPr>
      <w:r w:rsidRPr="000676B9">
        <w:t>Rekrutacji wykładowców dokonuje Szkolna Komisja Rekrutacyjna w następującym składzie:</w:t>
      </w:r>
    </w:p>
    <w:p w:rsidR="00746F11" w:rsidRPr="000676B9" w:rsidRDefault="00746F11" w:rsidP="001E0C85">
      <w:pPr>
        <w:pStyle w:val="Akapitzlist"/>
        <w:numPr>
          <w:ilvl w:val="0"/>
          <w:numId w:val="10"/>
        </w:numPr>
        <w:spacing w:line="360" w:lineRule="auto"/>
        <w:jc w:val="both"/>
      </w:pPr>
      <w:r w:rsidRPr="000676B9">
        <w:t>Dyrektor szkoły,</w:t>
      </w:r>
    </w:p>
    <w:p w:rsidR="00746F11" w:rsidRDefault="00746F11" w:rsidP="001E0C85">
      <w:pPr>
        <w:pStyle w:val="Akapitzlist"/>
        <w:numPr>
          <w:ilvl w:val="0"/>
          <w:numId w:val="10"/>
        </w:numPr>
        <w:spacing w:line="360" w:lineRule="auto"/>
        <w:jc w:val="both"/>
      </w:pPr>
      <w:r w:rsidRPr="000676B9">
        <w:t>Koordynator projektu,</w:t>
      </w:r>
    </w:p>
    <w:p w:rsidR="001E0C85" w:rsidRDefault="001E0C85" w:rsidP="001E0C85">
      <w:pPr>
        <w:pStyle w:val="Akapitzlist"/>
        <w:numPr>
          <w:ilvl w:val="0"/>
          <w:numId w:val="10"/>
        </w:numPr>
        <w:spacing w:line="360" w:lineRule="auto"/>
        <w:jc w:val="both"/>
      </w:pPr>
      <w:r>
        <w:t>Wicedyrektor szkoły</w:t>
      </w:r>
    </w:p>
    <w:p w:rsidR="001E0C85" w:rsidRPr="000676B9" w:rsidRDefault="001E0C85" w:rsidP="001E0C85">
      <w:pPr>
        <w:spacing w:line="360" w:lineRule="auto"/>
        <w:jc w:val="both"/>
      </w:pPr>
    </w:p>
    <w:p w:rsidR="00746F11" w:rsidRPr="000676B9" w:rsidRDefault="00746F11" w:rsidP="00746F11">
      <w:pPr>
        <w:spacing w:line="360" w:lineRule="auto"/>
        <w:ind w:left="360" w:hanging="360"/>
        <w:jc w:val="both"/>
      </w:pPr>
      <w:r w:rsidRPr="000676B9">
        <w:t>   zgodnie z zapisami zawartymi w zaproszeniach do składania ofert.</w:t>
      </w:r>
    </w:p>
    <w:p w:rsidR="00746F11" w:rsidRPr="000676B9" w:rsidRDefault="00746F11" w:rsidP="00746F11">
      <w:pPr>
        <w:spacing w:line="360" w:lineRule="auto"/>
        <w:jc w:val="center"/>
        <w:rPr>
          <w:b/>
        </w:rPr>
      </w:pPr>
      <w:r w:rsidRPr="000676B9">
        <w:rPr>
          <w:b/>
        </w:rPr>
        <w:t>§ 10</w:t>
      </w:r>
    </w:p>
    <w:p w:rsidR="00746F11" w:rsidRDefault="00746F11" w:rsidP="00746F11">
      <w:pPr>
        <w:spacing w:line="360" w:lineRule="auto"/>
        <w:jc w:val="both"/>
      </w:pPr>
      <w:r w:rsidRPr="000676B9">
        <w:t>Regulamin wchodzi w życie z dniem podpisania.</w:t>
      </w:r>
    </w:p>
    <w:p w:rsidR="00860B65" w:rsidRPr="00746F11" w:rsidRDefault="002104A6" w:rsidP="00746F11"/>
    <w:sectPr w:rsidR="00860B65" w:rsidRPr="00746F11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A6" w:rsidRDefault="002104A6" w:rsidP="00427A8C">
      <w:r>
        <w:separator/>
      </w:r>
    </w:p>
  </w:endnote>
  <w:endnote w:type="continuationSeparator" w:id="1">
    <w:p w:rsidR="002104A6" w:rsidRDefault="002104A6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C7062A">
        <w:pPr>
          <w:pStyle w:val="Stopka"/>
          <w:jc w:val="center"/>
        </w:pPr>
        <w:fldSimple w:instr=" PAGE   \* MERGEFORMAT ">
          <w:r w:rsidR="000C648A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A6" w:rsidRDefault="002104A6" w:rsidP="00427A8C">
      <w:r>
        <w:separator/>
      </w:r>
    </w:p>
  </w:footnote>
  <w:footnote w:type="continuationSeparator" w:id="1">
    <w:p w:rsidR="002104A6" w:rsidRDefault="002104A6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763961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0C648A"/>
    <w:rsid w:val="001D4F0E"/>
    <w:rsid w:val="001E0C85"/>
    <w:rsid w:val="001E5587"/>
    <w:rsid w:val="00200395"/>
    <w:rsid w:val="00202ACF"/>
    <w:rsid w:val="002104A6"/>
    <w:rsid w:val="00325D4E"/>
    <w:rsid w:val="00427A8C"/>
    <w:rsid w:val="004A7698"/>
    <w:rsid w:val="005E5FFE"/>
    <w:rsid w:val="00636691"/>
    <w:rsid w:val="00646F0F"/>
    <w:rsid w:val="00694AC5"/>
    <w:rsid w:val="006C2062"/>
    <w:rsid w:val="006E1C08"/>
    <w:rsid w:val="00746F11"/>
    <w:rsid w:val="00821279"/>
    <w:rsid w:val="00892B4D"/>
    <w:rsid w:val="0089689B"/>
    <w:rsid w:val="008B3FE8"/>
    <w:rsid w:val="008B721A"/>
    <w:rsid w:val="00983A84"/>
    <w:rsid w:val="009E00D4"/>
    <w:rsid w:val="00C7062A"/>
    <w:rsid w:val="00CE4C95"/>
    <w:rsid w:val="00DB0E6A"/>
    <w:rsid w:val="00EC04C8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8</cp:revision>
  <dcterms:created xsi:type="dcterms:W3CDTF">2016-08-31T18:10:00Z</dcterms:created>
  <dcterms:modified xsi:type="dcterms:W3CDTF">2016-09-07T12:33:00Z</dcterms:modified>
</cp:coreProperties>
</file>