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3A2" w:rsidRPr="007205BA" w:rsidRDefault="007303A2" w:rsidP="007303A2">
      <w:pPr>
        <w:jc w:val="center"/>
        <w:rPr>
          <w:sz w:val="40"/>
          <w:szCs w:val="40"/>
        </w:rPr>
      </w:pPr>
      <w:r w:rsidRPr="007205BA">
        <w:rPr>
          <w:sz w:val="40"/>
          <w:szCs w:val="40"/>
        </w:rPr>
        <w:t>Komisja rekrutacyjna informuje, że w dniach</w:t>
      </w:r>
    </w:p>
    <w:p w:rsidR="007303A2" w:rsidRPr="007205BA" w:rsidRDefault="007303A2" w:rsidP="007303A2">
      <w:pPr>
        <w:jc w:val="center"/>
        <w:rPr>
          <w:sz w:val="40"/>
          <w:szCs w:val="40"/>
        </w:rPr>
      </w:pPr>
      <w:r w:rsidRPr="007205BA">
        <w:rPr>
          <w:sz w:val="40"/>
          <w:szCs w:val="40"/>
        </w:rPr>
        <w:t>14 – 1</w:t>
      </w:r>
      <w:r w:rsidR="00ED4072">
        <w:rPr>
          <w:sz w:val="40"/>
          <w:szCs w:val="40"/>
        </w:rPr>
        <w:t>6</w:t>
      </w:r>
      <w:r w:rsidRPr="007205BA">
        <w:rPr>
          <w:sz w:val="40"/>
          <w:szCs w:val="40"/>
        </w:rPr>
        <w:t xml:space="preserve">.09.2016r. odbędą się rozmowy kwalifikacyjne z </w:t>
      </w:r>
      <w:r w:rsidR="00ED4072">
        <w:rPr>
          <w:sz w:val="40"/>
          <w:szCs w:val="40"/>
        </w:rPr>
        <w:t xml:space="preserve">uczniami klas II i III technikum, </w:t>
      </w:r>
      <w:r w:rsidRPr="007205BA">
        <w:rPr>
          <w:sz w:val="40"/>
          <w:szCs w:val="40"/>
        </w:rPr>
        <w:t>ubiegającymi się do uczestnictwa w projekcie p.t. "Mobilność uczniów i kadry Technikum nr 2 w Końskich - podstawą wysokiej jakości kształcenia zawodowego"</w:t>
      </w:r>
      <w:r>
        <w:rPr>
          <w:sz w:val="40"/>
          <w:szCs w:val="40"/>
        </w:rPr>
        <w:t>.</w:t>
      </w:r>
    </w:p>
    <w:p w:rsidR="00860B65" w:rsidRPr="007303A2" w:rsidRDefault="00BF2150" w:rsidP="007303A2"/>
    <w:sectPr w:rsidR="00860B65" w:rsidRPr="007303A2" w:rsidSect="006C206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150" w:rsidRDefault="00BF2150" w:rsidP="00427A8C">
      <w:r>
        <w:separator/>
      </w:r>
    </w:p>
  </w:endnote>
  <w:endnote w:type="continuationSeparator" w:id="1">
    <w:p w:rsidR="00BF2150" w:rsidRDefault="00BF2150" w:rsidP="00427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6417"/>
      <w:docPartObj>
        <w:docPartGallery w:val="Page Numbers (Bottom of Page)"/>
        <w:docPartUnique/>
      </w:docPartObj>
    </w:sdtPr>
    <w:sdtContent>
      <w:p w:rsidR="00427A8C" w:rsidRDefault="001D1597">
        <w:pPr>
          <w:pStyle w:val="Stopka"/>
          <w:jc w:val="center"/>
        </w:pPr>
        <w:fldSimple w:instr=" PAGE   \* MERGEFORMAT ">
          <w:r w:rsidR="00ED4072">
            <w:rPr>
              <w:noProof/>
            </w:rPr>
            <w:t>1</w:t>
          </w:r>
        </w:fldSimple>
      </w:p>
    </w:sdtContent>
  </w:sdt>
  <w:p w:rsidR="00427A8C" w:rsidRDefault="00427A8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150" w:rsidRDefault="00BF2150" w:rsidP="00427A8C">
      <w:r>
        <w:separator/>
      </w:r>
    </w:p>
  </w:footnote>
  <w:footnote w:type="continuationSeparator" w:id="1">
    <w:p w:rsidR="00BF2150" w:rsidRDefault="00BF2150" w:rsidP="00427A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A8C" w:rsidRDefault="00427A8C" w:rsidP="00427A8C">
    <w:pPr>
      <w:pStyle w:val="Nagwek"/>
    </w:pPr>
    <w:r w:rsidRPr="0089689B">
      <w:rPr>
        <w:b/>
        <w:sz w:val="28"/>
        <w:szCs w:val="28"/>
      </w:rPr>
      <w:object w:dxaOrig="9072" w:dyaOrig="16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84.9pt" o:ole="">
          <v:imagedata r:id="rId1" o:title=""/>
        </v:shape>
        <o:OLEObject Type="Embed" ProgID="Word.Document.12" ShapeID="_x0000_i1025" DrawAspect="Content" ObjectID="_1534591038" r:id="rId2"/>
      </w:object>
    </w:r>
  </w:p>
  <w:p w:rsidR="00427A8C" w:rsidRDefault="00427A8C" w:rsidP="00427A8C">
    <w:pPr>
      <w:pStyle w:val="Nagwek"/>
    </w:pPr>
  </w:p>
  <w:p w:rsidR="00427A8C" w:rsidRPr="00983A84" w:rsidRDefault="00427A8C" w:rsidP="00427A8C">
    <w:pPr>
      <w:pStyle w:val="Bezodstpw"/>
      <w:jc w:val="center"/>
      <w:rPr>
        <w:sz w:val="20"/>
        <w:szCs w:val="20"/>
      </w:rPr>
    </w:pPr>
    <w:r w:rsidRPr="00983A84">
      <w:rPr>
        <w:sz w:val="20"/>
        <w:szCs w:val="20"/>
      </w:rPr>
      <w:t xml:space="preserve">Projekt "Mobilność uczniów i kadry Technikum nr 2 w Końskich - podstawą wysokiej jakości kształcenia zawodowego" finansowany ze środków Unii Europejskiej w związku z realizacją przez FRSE Programu Erasmus+ Kształcenie i szkolenia zawodowe, Akcja: Mobilność osób uczących się i pracowników. </w:t>
    </w:r>
  </w:p>
  <w:p w:rsidR="00427A8C" w:rsidRPr="00983A84" w:rsidRDefault="00427A8C" w:rsidP="00427A8C">
    <w:pPr>
      <w:pStyle w:val="Bezodstpw"/>
      <w:jc w:val="center"/>
      <w:rPr>
        <w:sz w:val="20"/>
        <w:szCs w:val="20"/>
      </w:rPr>
    </w:pPr>
    <w:r w:rsidRPr="00983A84">
      <w:rPr>
        <w:sz w:val="20"/>
        <w:szCs w:val="20"/>
      </w:rPr>
      <w:t xml:space="preserve">Realizator projektu: Zespół Szkół Ponadgimnazjalnych nr 2 w Końskich. </w:t>
    </w:r>
  </w:p>
  <w:p w:rsidR="00427A8C" w:rsidRPr="00983A84" w:rsidRDefault="00427A8C" w:rsidP="00427A8C">
    <w:pPr>
      <w:pStyle w:val="Bezodstpw"/>
      <w:jc w:val="center"/>
      <w:rPr>
        <w:bCs/>
        <w:sz w:val="20"/>
        <w:szCs w:val="20"/>
      </w:rPr>
    </w:pPr>
    <w:r w:rsidRPr="00983A84">
      <w:rPr>
        <w:sz w:val="20"/>
        <w:szCs w:val="20"/>
      </w:rPr>
      <w:t>Numer projektu</w:t>
    </w:r>
    <w:r w:rsidRPr="00983A84">
      <w:rPr>
        <w:bCs/>
        <w:sz w:val="20"/>
        <w:szCs w:val="20"/>
      </w:rPr>
      <w:t xml:space="preserve"> 2016-1-PL01-KA102-024736</w:t>
    </w:r>
  </w:p>
  <w:p w:rsidR="00427A8C" w:rsidRDefault="00427A8C">
    <w:pPr>
      <w:pStyle w:val="Nagwek"/>
    </w:pPr>
  </w:p>
  <w:p w:rsidR="00427A8C" w:rsidRDefault="00427A8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E1FE8"/>
    <w:multiLevelType w:val="hybridMultilevel"/>
    <w:tmpl w:val="9352565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2C717F2"/>
    <w:multiLevelType w:val="hybridMultilevel"/>
    <w:tmpl w:val="9352565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427A8C"/>
    <w:rsid w:val="0012357F"/>
    <w:rsid w:val="001D1597"/>
    <w:rsid w:val="001E5587"/>
    <w:rsid w:val="00200395"/>
    <w:rsid w:val="00202ACF"/>
    <w:rsid w:val="00325D4E"/>
    <w:rsid w:val="00427A8C"/>
    <w:rsid w:val="004A7698"/>
    <w:rsid w:val="00570C75"/>
    <w:rsid w:val="005E5FFE"/>
    <w:rsid w:val="00694AC5"/>
    <w:rsid w:val="006C2062"/>
    <w:rsid w:val="006E1C08"/>
    <w:rsid w:val="007303A2"/>
    <w:rsid w:val="00821279"/>
    <w:rsid w:val="00892B4D"/>
    <w:rsid w:val="0089689B"/>
    <w:rsid w:val="008B3FE8"/>
    <w:rsid w:val="008B721A"/>
    <w:rsid w:val="00983A84"/>
    <w:rsid w:val="00BF2150"/>
    <w:rsid w:val="00CE4C95"/>
    <w:rsid w:val="00DB0E6A"/>
    <w:rsid w:val="00EC04C8"/>
    <w:rsid w:val="00ED4072"/>
    <w:rsid w:val="00F65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27A8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27A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7A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7A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7A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7A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A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A8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programu_Microsoft_Office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0FFF3-ECF1-47E8-B0DA-F92DE2E28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</Words>
  <Characters>248</Characters>
  <Application>Microsoft Office Word</Application>
  <DocSecurity>0</DocSecurity>
  <Lines>2</Lines>
  <Paragraphs>1</Paragraphs>
  <ScaleCrop>false</ScaleCrop>
  <Company>Ministrerstwo Edukacji Narodowej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jasiu</dc:creator>
  <cp:lastModifiedBy>jasiu</cp:lastModifiedBy>
  <cp:revision>8</cp:revision>
  <dcterms:created xsi:type="dcterms:W3CDTF">2016-08-31T18:10:00Z</dcterms:created>
  <dcterms:modified xsi:type="dcterms:W3CDTF">2016-09-05T12:31:00Z</dcterms:modified>
</cp:coreProperties>
</file>