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150CAE">
        <w:rPr>
          <w:rFonts w:asciiTheme="minorHAnsi" w:hAnsiTheme="minorHAnsi"/>
          <w:b/>
          <w:iCs/>
          <w:sz w:val="24"/>
          <w:szCs w:val="24"/>
        </w:rPr>
        <w:t xml:space="preserve">FORMULARZ OFERTOWY 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(</w:t>
      </w:r>
      <w:r w:rsidRPr="00150CAE">
        <w:rPr>
          <w:rFonts w:asciiTheme="minorHAnsi" w:hAnsiTheme="minorHAnsi"/>
          <w:b/>
          <w:sz w:val="24"/>
          <w:szCs w:val="24"/>
        </w:rPr>
        <w:t>Dz.U.2015.2164 – tekst jednolity</w:t>
      </w: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)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szCs w:val="20"/>
        </w:rPr>
      </w:pP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2C1876" w:rsidRPr="00150CAE" w:rsidRDefault="002C1876" w:rsidP="002C1876">
      <w:pPr>
        <w:spacing w:line="360" w:lineRule="auto"/>
        <w:jc w:val="both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na dostawy obuwia i odzieży roboczej do odbycia praktyk zawodowych dla uczniów kształcących się w zawodzie technik usług fryzjerskich (wyposażenie dla 10 uczestników projektu), zgodnie z Załącznikiem nr 1 w ramach projektu: </w:t>
      </w:r>
      <w:r w:rsidR="009B6A2E" w:rsidRPr="00150CAE">
        <w:rPr>
          <w:rFonts w:asciiTheme="minorHAnsi" w:hAnsiTheme="minorHAnsi"/>
          <w:b/>
          <w:bCs/>
        </w:rPr>
        <w:t xml:space="preserve">"Mobilność uczniów i kadry Technikum nr 2 w Końskich - podstawą wysokiej jakości kształcenia zawodowego" </w:t>
      </w:r>
      <w:r w:rsidRPr="00150CAE">
        <w:rPr>
          <w:rFonts w:asciiTheme="minorHAnsi" w:hAnsiTheme="minorHAnsi"/>
        </w:rPr>
        <w:t xml:space="preserve">finansowanego przez Unię Europejską w związku z realizacją przez FRSE Programu Erasmus+ Kształcenie i szkolenia zawodowe, Akcja KA1 Mobilność osób uczących się i pracowników. </w:t>
      </w:r>
    </w:p>
    <w:p w:rsidR="002C1876" w:rsidRPr="00150CAE" w:rsidRDefault="002C1876" w:rsidP="002C1876">
      <w:pPr>
        <w:widowControl w:val="0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  <w:u w:val="single"/>
        </w:rPr>
        <w:t xml:space="preserve">Dane dotyczące Dostawcy </w:t>
      </w:r>
      <w:r w:rsidRPr="00150CAE">
        <w:rPr>
          <w:rFonts w:asciiTheme="minorHAnsi" w:hAnsiTheme="minorHAnsi"/>
          <w:b/>
        </w:rPr>
        <w:t>:</w:t>
      </w:r>
    </w:p>
    <w:p w:rsidR="002C1876" w:rsidRPr="00150CAE" w:rsidRDefault="002C1876" w:rsidP="002C1876">
      <w:pPr>
        <w:widowControl w:val="0"/>
        <w:rPr>
          <w:rFonts w:asciiTheme="minorHAnsi" w:hAnsiTheme="minorHAnsi"/>
          <w:b/>
          <w:sz w:val="22"/>
          <w:szCs w:val="22"/>
        </w:rPr>
      </w:pP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Nazwa</w:t>
      </w:r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 xml:space="preserve">Nr </w:t>
      </w:r>
      <w:proofErr w:type="spellStart"/>
      <w:r w:rsidRPr="00150CAE">
        <w:rPr>
          <w:rFonts w:asciiTheme="minorHAnsi" w:hAnsiTheme="minorHAnsi"/>
          <w:sz w:val="22"/>
          <w:szCs w:val="22"/>
        </w:rPr>
        <w:t>faxu</w:t>
      </w:r>
      <w:proofErr w:type="spellEnd"/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NIP</w:t>
      </w:r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  <w:u w:val="single"/>
        </w:rPr>
        <w:t>Dane dotyczące Zamawiającego</w:t>
      </w:r>
      <w:r w:rsidRPr="00150CAE">
        <w:rPr>
          <w:rFonts w:asciiTheme="minorHAnsi" w:hAnsiTheme="minorHAnsi"/>
          <w:b/>
        </w:rPr>
        <w:t>:</w:t>
      </w:r>
    </w:p>
    <w:p w:rsidR="002C1876" w:rsidRPr="00150CAE" w:rsidRDefault="002C1876" w:rsidP="002C1876">
      <w:pPr>
        <w:pStyle w:val="Bezodstpw"/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>Zespół Szkół Ponadgimnazjalnych Nr 2,  ul. Warszawska 53, 26-200 Końskie,</w:t>
      </w:r>
    </w:p>
    <w:p w:rsidR="002C1876" w:rsidRPr="00150CAE" w:rsidRDefault="002C1876" w:rsidP="002C1876">
      <w:pPr>
        <w:pStyle w:val="Bezodstpw"/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 tel. 41 372 65 57,  Numer NIP </w:t>
      </w:r>
      <w:r w:rsidRPr="00150CAE">
        <w:rPr>
          <w:rFonts w:asciiTheme="minorHAnsi" w:hAnsiTheme="minorHAnsi"/>
          <w:sz w:val="20"/>
          <w:szCs w:val="20"/>
        </w:rPr>
        <w:t>658-13-92-073</w:t>
      </w:r>
    </w:p>
    <w:p w:rsidR="002C1876" w:rsidRPr="00150CAE" w:rsidRDefault="002C1876" w:rsidP="002C1876">
      <w:pPr>
        <w:widowControl w:val="0"/>
        <w:jc w:val="both"/>
        <w:rPr>
          <w:rFonts w:asciiTheme="minorHAnsi" w:hAnsiTheme="minorHAnsi"/>
          <w:b/>
          <w:u w:val="single"/>
        </w:rPr>
      </w:pPr>
      <w:r w:rsidRPr="00150CAE">
        <w:rPr>
          <w:rFonts w:asciiTheme="minorHAnsi" w:hAnsiTheme="minorHAnsi"/>
          <w:b/>
          <w:u w:val="single"/>
        </w:rPr>
        <w:t>Zobowiązania Dostawcy:</w:t>
      </w:r>
    </w:p>
    <w:p w:rsidR="002C1876" w:rsidRPr="00150CAE" w:rsidRDefault="002C1876" w:rsidP="002C1876">
      <w:pPr>
        <w:widowControl w:val="0"/>
        <w:jc w:val="both"/>
        <w:rPr>
          <w:rFonts w:asciiTheme="minorHAnsi" w:hAnsiTheme="minorHAnsi"/>
          <w:b/>
          <w:u w:val="single"/>
        </w:rPr>
      </w:pPr>
    </w:p>
    <w:p w:rsidR="002C1876" w:rsidRPr="00150CAE" w:rsidRDefault="002C1876" w:rsidP="002C1876">
      <w:pPr>
        <w:pStyle w:val="Tekstpodstawowy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Zobowiązuję/-</w:t>
      </w:r>
      <w:proofErr w:type="spellStart"/>
      <w:r w:rsidRPr="00150CAE">
        <w:rPr>
          <w:rFonts w:asciiTheme="minorHAnsi" w:hAnsiTheme="minorHAnsi"/>
          <w:sz w:val="22"/>
          <w:szCs w:val="22"/>
        </w:rPr>
        <w:t>emy</w:t>
      </w:r>
      <w:proofErr w:type="spellEnd"/>
      <w:r w:rsidRPr="00150CAE">
        <w:rPr>
          <w:rFonts w:asciiTheme="minorHAnsi" w:hAnsiTheme="minorHAnsi"/>
          <w:sz w:val="22"/>
          <w:szCs w:val="22"/>
        </w:rPr>
        <w:t xml:space="preserve"> się zrealizować zamówienie, zgodnie z Załącznikiem Nr 1  łącznie na kwotę brutto: …………………………………………………….zł (słownie: …………………………………………………………………………)</w:t>
      </w:r>
    </w:p>
    <w:p w:rsidR="002C1876" w:rsidRPr="00150CAE" w:rsidRDefault="002C1876" w:rsidP="002C1876">
      <w:pPr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         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 xml:space="preserve">Oświadczam/-my, że powyższa cena zawiera wszystkie koszty, jakie ponosi Zamawiający </w:t>
      </w:r>
      <w:r w:rsidRPr="00150CAE">
        <w:rPr>
          <w:rFonts w:asciiTheme="minorHAnsi" w:hAnsiTheme="minorHAnsi"/>
          <w:sz w:val="22"/>
          <w:szCs w:val="22"/>
        </w:rPr>
        <w:br/>
        <w:t>w przypadku wyboru niniejszej oferty.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Zobowiązuję/-my się do wykonywania zamówienia zgodnie z terminami określonymi w Zaproszeniu do składnia ofert.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lastRenderedPageBreak/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Uznaję/-my się za związanego/-</w:t>
      </w:r>
      <w:proofErr w:type="spellStart"/>
      <w:r w:rsidRPr="00150CAE">
        <w:rPr>
          <w:rFonts w:asciiTheme="minorHAnsi" w:hAnsiTheme="minorHAnsi"/>
          <w:sz w:val="22"/>
          <w:szCs w:val="22"/>
        </w:rPr>
        <w:t>ych</w:t>
      </w:r>
      <w:proofErr w:type="spellEnd"/>
      <w:r w:rsidRPr="00150CAE">
        <w:rPr>
          <w:rFonts w:asciiTheme="minorHAnsi" w:hAnsiTheme="minorHAnsi"/>
          <w:sz w:val="22"/>
          <w:szCs w:val="22"/>
        </w:rPr>
        <w:t xml:space="preserve"> złożoną ofertą przez okres 11 dni od upływu terminu składania ofert.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Akceptuję/-my w całości postanowienia zawarte w Zaproszeniu do składnia ofert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Niniejszą ofertę składam/-my na _______ kolejno ponumerowanych stronach.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Oświadczam/-my że niniejsza oferta :</w:t>
      </w:r>
    </w:p>
    <w:p w:rsidR="002C1876" w:rsidRPr="00150CAE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2C1876" w:rsidRPr="00150CAE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nie zawiera informacji stanowiących tajemnicę przedsiębiorstwa w rozumieniu przepisów o zwalczaniu nieuczciwej konkurencji. *</w:t>
      </w:r>
    </w:p>
    <w:p w:rsidR="002C1876" w:rsidRPr="00150CAE" w:rsidRDefault="002C1876" w:rsidP="002C1876">
      <w:pPr>
        <w:pStyle w:val="Zwykytekst"/>
        <w:spacing w:before="120" w:line="360" w:lineRule="auto"/>
        <w:ind w:right="144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  <w:t xml:space="preserve">   ________________________________________</w:t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data i podpis osoby upoważnionej do złożenia oferty</w:t>
      </w:r>
    </w:p>
    <w:p w:rsidR="002C1876" w:rsidRPr="00150CAE" w:rsidRDefault="002C1876" w:rsidP="002C1876">
      <w:pPr>
        <w:spacing w:line="360" w:lineRule="auto"/>
        <w:ind w:right="144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*  </w:t>
      </w:r>
      <w:r w:rsidRPr="00150CAE">
        <w:rPr>
          <w:rFonts w:asciiTheme="minorHAnsi" w:hAnsiTheme="minorHAnsi"/>
          <w:sz w:val="22"/>
          <w:szCs w:val="22"/>
        </w:rPr>
        <w:t>niepotrzebne skreślić</w:t>
      </w: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0222C4" w:rsidRPr="00150CAE" w:rsidRDefault="000222C4" w:rsidP="000222C4">
      <w:pPr>
        <w:pStyle w:val="Bezodstpw"/>
        <w:spacing w:line="360" w:lineRule="auto"/>
        <w:ind w:left="360"/>
        <w:jc w:val="both"/>
        <w:rPr>
          <w:rFonts w:asciiTheme="minorHAnsi" w:hAnsiTheme="minorHAnsi"/>
          <w:b/>
        </w:rPr>
      </w:pPr>
    </w:p>
    <w:p w:rsidR="00D70BD0" w:rsidRPr="004F6122" w:rsidRDefault="00D70BD0" w:rsidP="00D70BD0">
      <w:pPr>
        <w:spacing w:before="100" w:beforeAutospacing="1" w:after="100" w:afterAutospacing="1" w:line="276" w:lineRule="auto"/>
        <w:jc w:val="both"/>
      </w:pPr>
    </w:p>
    <w:p w:rsidR="00A63537" w:rsidRPr="004F6122" w:rsidRDefault="00A63537" w:rsidP="00D70BD0">
      <w:pPr>
        <w:spacing w:before="100" w:beforeAutospacing="1" w:after="100" w:afterAutospacing="1" w:line="276" w:lineRule="auto"/>
        <w:jc w:val="both"/>
      </w:pPr>
    </w:p>
    <w:sectPr w:rsidR="00A63537" w:rsidRPr="004F6122" w:rsidSect="002968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7C" w:rsidRDefault="00636D7C" w:rsidP="00994103">
      <w:r>
        <w:separator/>
      </w:r>
    </w:p>
  </w:endnote>
  <w:endnote w:type="continuationSeparator" w:id="0">
    <w:p w:rsidR="00636D7C" w:rsidRDefault="00636D7C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769"/>
      <w:docPartObj>
        <w:docPartGallery w:val="Page Numbers (Bottom of Page)"/>
        <w:docPartUnique/>
      </w:docPartObj>
    </w:sdtPr>
    <w:sdtEndPr/>
    <w:sdtContent>
      <w:p w:rsidR="007C5EDC" w:rsidRDefault="00D64E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9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EDC" w:rsidRDefault="007C5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7C" w:rsidRDefault="00636D7C" w:rsidP="00994103">
      <w:r>
        <w:separator/>
      </w:r>
    </w:p>
  </w:footnote>
  <w:footnote w:type="continuationSeparator" w:id="0">
    <w:p w:rsidR="00636D7C" w:rsidRDefault="00636D7C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 wp14:anchorId="2B692F1B" wp14:editId="7D40E563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 wp14:anchorId="3DAD0B37" wp14:editId="32940763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150CAE" w:rsidRPr="009B7100" w:rsidRDefault="00150CAE" w:rsidP="00150CA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150CAE" w:rsidRPr="009B7100" w:rsidRDefault="00150CAE" w:rsidP="00150CA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150CAE" w:rsidRPr="009B7100" w:rsidRDefault="00150CAE" w:rsidP="00150CAE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9B6A2E">
    <w:pPr>
      <w:pStyle w:val="Bezodstpw"/>
      <w:jc w:val="center"/>
      <w:rPr>
        <w:b/>
        <w:bCs/>
      </w:rPr>
    </w:pP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753"/>
    <w:multiLevelType w:val="hybridMultilevel"/>
    <w:tmpl w:val="DF56A3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71F34"/>
    <w:multiLevelType w:val="hybridMultilevel"/>
    <w:tmpl w:val="182E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A12F7"/>
    <w:multiLevelType w:val="hybridMultilevel"/>
    <w:tmpl w:val="6512D9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D6B75"/>
    <w:multiLevelType w:val="hybridMultilevel"/>
    <w:tmpl w:val="5760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7"/>
  </w:num>
  <w:num w:numId="5">
    <w:abstractNumId w:val="13"/>
  </w:num>
  <w:num w:numId="6">
    <w:abstractNumId w:val="21"/>
  </w:num>
  <w:num w:numId="7">
    <w:abstractNumId w:val="18"/>
  </w:num>
  <w:num w:numId="8">
    <w:abstractNumId w:val="15"/>
  </w:num>
  <w:num w:numId="9">
    <w:abstractNumId w:val="17"/>
  </w:num>
  <w:num w:numId="10">
    <w:abstractNumId w:val="24"/>
  </w:num>
  <w:num w:numId="11">
    <w:abstractNumId w:val="20"/>
  </w:num>
  <w:num w:numId="12">
    <w:abstractNumId w:val="12"/>
  </w:num>
  <w:num w:numId="13">
    <w:abstractNumId w:val="23"/>
  </w:num>
  <w:num w:numId="14">
    <w:abstractNumId w:val="6"/>
  </w:num>
  <w:num w:numId="15">
    <w:abstractNumId w:val="10"/>
  </w:num>
  <w:num w:numId="16">
    <w:abstractNumId w:val="28"/>
  </w:num>
  <w:num w:numId="17">
    <w:abstractNumId w:val="8"/>
  </w:num>
  <w:num w:numId="18">
    <w:abstractNumId w:val="3"/>
  </w:num>
  <w:num w:numId="19">
    <w:abstractNumId w:val="11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5"/>
  </w:num>
  <w:num w:numId="25">
    <w:abstractNumId w:val="26"/>
  </w:num>
  <w:num w:numId="26">
    <w:abstractNumId w:val="2"/>
  </w:num>
  <w:num w:numId="27">
    <w:abstractNumId w:val="16"/>
  </w:num>
  <w:num w:numId="28">
    <w:abstractNumId w:val="19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222C4"/>
    <w:rsid w:val="00022367"/>
    <w:rsid w:val="00074B43"/>
    <w:rsid w:val="00085BB0"/>
    <w:rsid w:val="000A6906"/>
    <w:rsid w:val="000B387F"/>
    <w:rsid w:val="000C6CE9"/>
    <w:rsid w:val="000D52F1"/>
    <w:rsid w:val="000F75D8"/>
    <w:rsid w:val="001240EA"/>
    <w:rsid w:val="00125081"/>
    <w:rsid w:val="001416F7"/>
    <w:rsid w:val="00150CAE"/>
    <w:rsid w:val="001C7D35"/>
    <w:rsid w:val="001D7BF1"/>
    <w:rsid w:val="001E2368"/>
    <w:rsid w:val="0020344B"/>
    <w:rsid w:val="002273F9"/>
    <w:rsid w:val="00236A7D"/>
    <w:rsid w:val="002526E6"/>
    <w:rsid w:val="00256438"/>
    <w:rsid w:val="002575AD"/>
    <w:rsid w:val="002677C1"/>
    <w:rsid w:val="0028422F"/>
    <w:rsid w:val="00296876"/>
    <w:rsid w:val="002C1876"/>
    <w:rsid w:val="002C5CD1"/>
    <w:rsid w:val="002E5648"/>
    <w:rsid w:val="003009D4"/>
    <w:rsid w:val="003042C9"/>
    <w:rsid w:val="003057E5"/>
    <w:rsid w:val="00310F1F"/>
    <w:rsid w:val="003376CB"/>
    <w:rsid w:val="00355313"/>
    <w:rsid w:val="00363338"/>
    <w:rsid w:val="00371187"/>
    <w:rsid w:val="0038338A"/>
    <w:rsid w:val="003A1865"/>
    <w:rsid w:val="003D2497"/>
    <w:rsid w:val="003D3EAA"/>
    <w:rsid w:val="003E6DF2"/>
    <w:rsid w:val="004104C1"/>
    <w:rsid w:val="00410649"/>
    <w:rsid w:val="00420194"/>
    <w:rsid w:val="004523DC"/>
    <w:rsid w:val="00472A21"/>
    <w:rsid w:val="00480E56"/>
    <w:rsid w:val="00485128"/>
    <w:rsid w:val="004B6E68"/>
    <w:rsid w:val="004E1A25"/>
    <w:rsid w:val="004F409B"/>
    <w:rsid w:val="004F4216"/>
    <w:rsid w:val="004F6122"/>
    <w:rsid w:val="004F7A99"/>
    <w:rsid w:val="00535EE5"/>
    <w:rsid w:val="00587E83"/>
    <w:rsid w:val="005A558A"/>
    <w:rsid w:val="005F4849"/>
    <w:rsid w:val="00636D7C"/>
    <w:rsid w:val="006453C6"/>
    <w:rsid w:val="00656AE0"/>
    <w:rsid w:val="006D684F"/>
    <w:rsid w:val="006E7A38"/>
    <w:rsid w:val="006F74B8"/>
    <w:rsid w:val="00742686"/>
    <w:rsid w:val="00755ED3"/>
    <w:rsid w:val="00762F98"/>
    <w:rsid w:val="00782D11"/>
    <w:rsid w:val="00786A9D"/>
    <w:rsid w:val="007A60F9"/>
    <w:rsid w:val="007C2058"/>
    <w:rsid w:val="007C5EDC"/>
    <w:rsid w:val="007E2D09"/>
    <w:rsid w:val="007E799F"/>
    <w:rsid w:val="0080370E"/>
    <w:rsid w:val="00815D1B"/>
    <w:rsid w:val="008273B7"/>
    <w:rsid w:val="00884544"/>
    <w:rsid w:val="00896584"/>
    <w:rsid w:val="008A4CA7"/>
    <w:rsid w:val="008F4655"/>
    <w:rsid w:val="009170AC"/>
    <w:rsid w:val="00921471"/>
    <w:rsid w:val="009245DC"/>
    <w:rsid w:val="00941F72"/>
    <w:rsid w:val="009436FF"/>
    <w:rsid w:val="00952E6A"/>
    <w:rsid w:val="00994103"/>
    <w:rsid w:val="009B6A2E"/>
    <w:rsid w:val="00A142B6"/>
    <w:rsid w:val="00A156FA"/>
    <w:rsid w:val="00A40938"/>
    <w:rsid w:val="00A63537"/>
    <w:rsid w:val="00AA1B74"/>
    <w:rsid w:val="00AA52B1"/>
    <w:rsid w:val="00AE17C9"/>
    <w:rsid w:val="00B06DCB"/>
    <w:rsid w:val="00B558FC"/>
    <w:rsid w:val="00B72B15"/>
    <w:rsid w:val="00B72DF8"/>
    <w:rsid w:val="00B777F7"/>
    <w:rsid w:val="00B869B8"/>
    <w:rsid w:val="00B96CD3"/>
    <w:rsid w:val="00BF4D7B"/>
    <w:rsid w:val="00C00E38"/>
    <w:rsid w:val="00C1553C"/>
    <w:rsid w:val="00C24C76"/>
    <w:rsid w:val="00C7653F"/>
    <w:rsid w:val="00CA7D68"/>
    <w:rsid w:val="00CB5F9F"/>
    <w:rsid w:val="00CC5B34"/>
    <w:rsid w:val="00CD4B24"/>
    <w:rsid w:val="00D120E5"/>
    <w:rsid w:val="00D42A3E"/>
    <w:rsid w:val="00D525D6"/>
    <w:rsid w:val="00D64E44"/>
    <w:rsid w:val="00D70BD0"/>
    <w:rsid w:val="00D8559F"/>
    <w:rsid w:val="00DB2934"/>
    <w:rsid w:val="00DD175A"/>
    <w:rsid w:val="00DD2498"/>
    <w:rsid w:val="00DD63DD"/>
    <w:rsid w:val="00DF2585"/>
    <w:rsid w:val="00DF4060"/>
    <w:rsid w:val="00DF76B4"/>
    <w:rsid w:val="00E035FE"/>
    <w:rsid w:val="00E56C6E"/>
    <w:rsid w:val="00EB44F7"/>
    <w:rsid w:val="00EE22D0"/>
    <w:rsid w:val="00F5685D"/>
    <w:rsid w:val="00FA42FE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2C1876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C18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C187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C187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437B7-4722-4F81-BF6C-2E0953BD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64</cp:revision>
  <dcterms:created xsi:type="dcterms:W3CDTF">2015-09-14T20:48:00Z</dcterms:created>
  <dcterms:modified xsi:type="dcterms:W3CDTF">2016-12-13T05:13:00Z</dcterms:modified>
</cp:coreProperties>
</file>